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A6E947" wp14:paraId="60DD915A" wp14:textId="1B506FE7">
      <w:pPr>
        <w:pStyle w:val="Heading2"/>
        <w:keepNext w:val="1"/>
        <w:keepLines w:val="1"/>
        <w:spacing w:before="200" w:after="0" w:line="276" w:lineRule="auto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"/>
        </w:rPr>
        <w:t>Dagordning för EMSEKs extra årsmöte den 20:de april 2024 klockan 16:00 på zoom</w:t>
      </w:r>
    </w:p>
    <w:p xmlns:wp14="http://schemas.microsoft.com/office/word/2010/wordml" w:rsidP="23A6E947" wp14:paraId="4F820622" wp14:textId="162F3BC8">
      <w:pPr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23A6E947" wp14:paraId="3DBC9B7A" wp14:textId="7E550334">
      <w:pPr>
        <w:pStyle w:val="ListParagraph"/>
        <w:widowControl w:val="0"/>
        <w:numPr>
          <w:ilvl w:val="0"/>
          <w:numId w:val="1"/>
        </w:numPr>
        <w:tabs>
          <w:tab w:val="left" w:leader="none" w:pos="144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Formalia</w:t>
      </w:r>
    </w:p>
    <w:p xmlns:wp14="http://schemas.microsoft.com/office/word/2010/wordml" w:rsidP="23A6E947" wp14:paraId="2B582089" wp14:textId="48B12FDF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Mötets öppnande</w:t>
      </w:r>
    </w:p>
    <w:p xmlns:wp14="http://schemas.microsoft.com/office/word/2010/wordml" w:rsidP="23A6E947" wp14:paraId="1D804AAF" wp14:textId="4FA547F4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Fastställande av röstlängden</w:t>
      </w:r>
    </w:p>
    <w:p xmlns:wp14="http://schemas.microsoft.com/office/word/2010/wordml" w:rsidP="23A6E947" wp14:paraId="492DF2BF" wp14:textId="1E64163B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Fråga om mötets behöriga utlysande</w:t>
      </w:r>
    </w:p>
    <w:p xmlns:wp14="http://schemas.microsoft.com/office/word/2010/wordml" w:rsidP="23A6E947" wp14:paraId="5AD4CB3A" wp14:textId="3E5B8458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Fastställande av dagordningen</w:t>
      </w:r>
    </w:p>
    <w:p xmlns:wp14="http://schemas.microsoft.com/office/word/2010/wordml" w:rsidP="23A6E947" wp14:paraId="5042D279" wp14:textId="04636C0D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Val av mötesordförande</w:t>
      </w:r>
    </w:p>
    <w:p xmlns:wp14="http://schemas.microsoft.com/office/word/2010/wordml" w:rsidP="23A6E947" wp14:paraId="61C9CD7D" wp14:textId="1FC14952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Val av mötessekreterare</w:t>
      </w:r>
    </w:p>
    <w:p xmlns:wp14="http://schemas.microsoft.com/office/word/2010/wordml" w:rsidP="23A6E947" wp14:paraId="5443A806" wp14:textId="7B340648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Val av justeringsmän tillika rösträknare som jämte ordföranden skall </w:t>
      </w:r>
      <w:r>
        <w:tab/>
      </w:r>
      <w:r>
        <w:tab/>
      </w: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justera protokollet</w:t>
      </w:r>
    </w:p>
    <w:p xmlns:wp14="http://schemas.microsoft.com/office/word/2010/wordml" w:rsidP="23A6E947" wp14:paraId="1CA9299A" wp14:textId="47C5B07D">
      <w:pPr>
        <w:pStyle w:val="ListParagraph"/>
        <w:widowControl w:val="0"/>
        <w:numPr>
          <w:ilvl w:val="0"/>
          <w:numId w:val="1"/>
        </w:numPr>
        <w:tabs>
          <w:tab w:val="left" w:leader="none" w:pos="144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Val av styrelse för nästkommande verksamhetsår</w:t>
      </w:r>
    </w:p>
    <w:p xmlns:wp14="http://schemas.microsoft.com/office/word/2010/wordml" w:rsidP="23A6E947" wp14:paraId="6B176263" wp14:textId="5D7190FD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Fyllnadsval av vice ordförande</w:t>
      </w:r>
    </w:p>
    <w:p xmlns:wp14="http://schemas.microsoft.com/office/word/2010/wordml" w:rsidP="23A6E947" wp14:paraId="01990846" wp14:textId="58D0508F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Fyllnadsval av sekreterare</w:t>
      </w:r>
    </w:p>
    <w:p xmlns:wp14="http://schemas.microsoft.com/office/word/2010/wordml" w:rsidP="23A6E947" wp14:paraId="266F127F" wp14:textId="5F410C01">
      <w:pPr>
        <w:pStyle w:val="ListParagraph"/>
        <w:widowControl w:val="0"/>
        <w:numPr>
          <w:ilvl w:val="1"/>
          <w:numId w:val="1"/>
        </w:numPr>
        <w:tabs>
          <w:tab w:val="left" w:leader="none" w:pos="216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Fyllnadsval av ledamöter</w:t>
      </w:r>
    </w:p>
    <w:p xmlns:wp14="http://schemas.microsoft.com/office/word/2010/wordml" w:rsidP="23A6E947" wp14:paraId="2B551331" wp14:textId="677AC5D3">
      <w:pPr>
        <w:pStyle w:val="ListParagraph"/>
        <w:widowControl w:val="0"/>
        <w:numPr>
          <w:ilvl w:val="0"/>
          <w:numId w:val="1"/>
        </w:numPr>
        <w:tabs>
          <w:tab w:val="left" w:leader="none" w:pos="144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Revidering av stadgan</w:t>
      </w:r>
    </w:p>
    <w:p xmlns:wp14="http://schemas.microsoft.com/office/word/2010/wordml" w:rsidP="23A6E947" wp14:paraId="7800CCBE" wp14:textId="79C6D8A5">
      <w:pPr>
        <w:pStyle w:val="ListParagraph"/>
        <w:widowControl w:val="0"/>
        <w:numPr>
          <w:ilvl w:val="0"/>
          <w:numId w:val="1"/>
        </w:numPr>
        <w:tabs>
          <w:tab w:val="left" w:leader="none" w:pos="144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Övriga frågor</w:t>
      </w:r>
    </w:p>
    <w:p xmlns:wp14="http://schemas.microsoft.com/office/word/2010/wordml" w:rsidP="23A6E947" wp14:paraId="35342698" wp14:textId="6A917D78">
      <w:pPr>
        <w:pStyle w:val="ListParagraph"/>
        <w:widowControl w:val="0"/>
        <w:numPr>
          <w:ilvl w:val="0"/>
          <w:numId w:val="1"/>
        </w:numPr>
        <w:tabs>
          <w:tab w:val="left" w:leader="none" w:pos="1440"/>
        </w:tabs>
        <w:spacing w:line="276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3A6E947" w:rsidR="23A6E94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Mötets avslutande</w:t>
      </w:r>
    </w:p>
    <w:p xmlns:wp14="http://schemas.microsoft.com/office/word/2010/wordml" w:rsidP="23A6E947" wp14:paraId="56CB2131" wp14:textId="0F35347E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6a5da8e2"/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9c43e43"/>
    <w:multiLevelType xmlns:w="http://schemas.openxmlformats.org/wordprocessingml/2006/main" w:val="multilevel"/>
    <w:lvl xmlns:w="http://schemas.openxmlformats.org/wordprocessingml/2006/main" w:ilvl="0">
      <w:start w:val="11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b581929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4260465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54c8873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cb822f4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a6faa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aa7c9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09b2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82059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35a16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902d2ae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b37b75f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b12cb75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1b26ccc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f7bb4f0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442d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a85c1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7b5e4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ca5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18be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2f1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firstLine="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0bc8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firstLine="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firstLine="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72A14"/>
    <w:rsid w:val="07B72A14"/>
    <w:rsid w:val="23A6E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A14"/>
  <w15:chartTrackingRefBased/>
  <w15:docId w15:val="{63DA9D45-1F8D-4B4C-B6C9-F4F4E8972B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cb11224f46547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2024-04-02T15:31:10.4761081Z</dcterms:created>
  <dcterms:modified xsi:type="dcterms:W3CDTF">2024-04-02T15:42:15.0016374Z</dcterms:modified>
  <dc:creator>Studentföreningen EMSEK</dc:creator>
  <lastModifiedBy>Studentföreningen EMSEK</lastModifiedBy>
</coreProperties>
</file>